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A5FA1"/>
    <w:multiLevelType w:val="hybridMultilevel"/>
    <w:tmpl w:val="C63EDA1C"/>
    <w:lvl w:ilvl="0" w:tplc="C2A6DD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